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E6C6C" w:rsidRDefault="006E6C6C" w:rsidP="006E6C6C">
      <w:r>
        <w:t xml:space="preserve">Solicitud de Guía de Tránsito de Azúcares Descripción General </w:t>
      </w:r>
    </w:p>
    <w:p w:rsidR="006E6C6C" w:rsidRDefault="006E6C6C" w:rsidP="006E6C6C"/>
    <w:p w:rsidR="006E6C6C" w:rsidRDefault="006E6C6C" w:rsidP="006E6C6C">
      <w:r>
        <w:t xml:space="preserve">Responsable: CPN Sebastián Pacheco industriaycomercio@sanjuan.gov.ar </w:t>
      </w:r>
    </w:p>
    <w:p w:rsidR="006E6C6C" w:rsidRDefault="006E6C6C" w:rsidP="006E6C6C">
      <w:r>
        <w:t xml:space="preserve">Descripción: El solicitante requiere autorización para el transporte de cargas de azúcares, hacia el territorio provincial de origen extra provincial, regional, etc. </w:t>
      </w:r>
    </w:p>
    <w:p w:rsidR="006E6C6C" w:rsidRDefault="006E6C6C" w:rsidP="006E6C6C">
      <w:r>
        <w:t xml:space="preserve">Organismo: Dirección de Industria </w:t>
      </w:r>
    </w:p>
    <w:p w:rsidR="006E6C6C" w:rsidRDefault="006E6C6C" w:rsidP="006E6C6C">
      <w:r>
        <w:t xml:space="preserve">Ministerio: Ministerio de Producción y Desarrollo Económico </w:t>
      </w:r>
    </w:p>
    <w:p w:rsidR="006E6C6C" w:rsidRDefault="006E6C6C" w:rsidP="006E6C6C"/>
    <w:p w:rsidR="006E6C6C" w:rsidRPr="006E6C6C" w:rsidRDefault="006E6C6C" w:rsidP="006E6C6C">
      <w:pPr>
        <w:rPr>
          <w:b/>
        </w:rPr>
      </w:pPr>
      <w:r w:rsidRPr="006E6C6C">
        <w:rPr>
          <w:b/>
        </w:rPr>
        <w:t xml:space="preserve">Oficinas de Atención </w:t>
      </w:r>
    </w:p>
    <w:p w:rsidR="006E6C6C" w:rsidRDefault="006E6C6C" w:rsidP="006E6C6C"/>
    <w:p w:rsidR="006E6C6C" w:rsidRDefault="006E6C6C" w:rsidP="006E6C6C">
      <w:r>
        <w:t>Ciudad: San Juan</w:t>
      </w:r>
      <w:bookmarkStart w:id="0" w:name="_GoBack"/>
      <w:bookmarkEnd w:id="0"/>
    </w:p>
    <w:p w:rsidR="006E6C6C" w:rsidRDefault="006E6C6C" w:rsidP="006E6C6C">
      <w:r>
        <w:t>Domicilio: Centro Cívico 4º Piso Capital</w:t>
      </w:r>
    </w:p>
    <w:p w:rsidR="006E6C6C" w:rsidRDefault="006E6C6C" w:rsidP="006E6C6C">
      <w:r>
        <w:t>Teléfono: 4305487 / 86</w:t>
      </w:r>
    </w:p>
    <w:p w:rsidR="006E6C6C" w:rsidRDefault="006E6C6C" w:rsidP="006E6C6C">
      <w:r>
        <w:t>Responsable: Sr. Juan Alberto Botta</w:t>
      </w:r>
    </w:p>
    <w:p w:rsidR="006E6C6C" w:rsidRDefault="006E6C6C" w:rsidP="006E6C6C">
      <w:r>
        <w:t xml:space="preserve">email: </w:t>
      </w:r>
    </w:p>
    <w:p w:rsidR="006E6C6C" w:rsidRDefault="006E6C6C" w:rsidP="006E6C6C">
      <w:r>
        <w:t>Día de Atención: lunes a Viernes</w:t>
      </w:r>
    </w:p>
    <w:p w:rsidR="006E6C6C" w:rsidRDefault="006E6C6C" w:rsidP="006E6C6C">
      <w:r>
        <w:t>Horario de Atención: 7,30 hs a 12,30 hs.</w:t>
      </w:r>
    </w:p>
    <w:p w:rsidR="006E6C6C" w:rsidRDefault="006E6C6C" w:rsidP="006E6C6C"/>
    <w:p w:rsidR="006E6C6C" w:rsidRDefault="006E6C6C" w:rsidP="006E6C6C"/>
    <w:p w:rsidR="006E6C6C" w:rsidRDefault="006E6C6C" w:rsidP="006E6C6C"/>
    <w:p w:rsidR="006E6C6C" w:rsidRDefault="006E6C6C" w:rsidP="006E6C6C"/>
    <w:p w:rsidR="006E6C6C" w:rsidRDefault="006E6C6C" w:rsidP="006E6C6C">
      <w:r>
        <w:t xml:space="preserve">Requisitos para cumplimentar el trámite </w:t>
      </w:r>
    </w:p>
    <w:p w:rsidR="006E6C6C" w:rsidRDefault="006E6C6C" w:rsidP="006E6C6C">
      <w:r>
        <w:t>El solicitante presentará a la División Registro y Contralor Industrial constancia de inscripción actualizada en: AFIP, D.G. de Rentas, Municipalidad de Origen; Salud Pública Provincial y Nacional y fotocopia de D.N.I. Además completará y presentará el Formulario: Guía de tránsito – Autorización de Transporte de Azúcar (Ver Formularios).</w:t>
      </w:r>
    </w:p>
    <w:p w:rsidR="006E6C6C" w:rsidRDefault="006E6C6C" w:rsidP="006E6C6C"/>
    <w:p w:rsidR="006E6C6C" w:rsidRDefault="006E6C6C" w:rsidP="006E6C6C">
      <w:r>
        <w:lastRenderedPageBreak/>
        <w:t xml:space="preserve">Costo del trámite </w:t>
      </w:r>
    </w:p>
    <w:p w:rsidR="006E6C6C" w:rsidRDefault="006E6C6C" w:rsidP="006E6C6C">
      <w:r>
        <w:t xml:space="preserve">Detalle Costo </w:t>
      </w:r>
    </w:p>
    <w:p w:rsidR="006E6C6C" w:rsidRDefault="006E6C6C" w:rsidP="006E6C6C">
      <w:r>
        <w:t xml:space="preserve">Sin costo  $0 </w:t>
      </w:r>
    </w:p>
    <w:p w:rsidR="006E6C6C" w:rsidRDefault="006E6C6C" w:rsidP="006E6C6C"/>
    <w:p w:rsidR="006E6C6C" w:rsidRDefault="006E6C6C" w:rsidP="006E6C6C">
      <w:r>
        <w:t xml:space="preserve">Normas Legales </w:t>
      </w:r>
    </w:p>
    <w:p w:rsidR="006E6C6C" w:rsidRDefault="006E6C6C" w:rsidP="006E6C6C">
      <w:r>
        <w:t xml:space="preserve">Norma Número Detalle </w:t>
      </w:r>
    </w:p>
    <w:p w:rsidR="006E6C6C" w:rsidRDefault="006E6C6C" w:rsidP="006E6C6C">
      <w:r>
        <w:t xml:space="preserve">D  380 Referido a Guías de Tránsito en la provincia de San juan </w:t>
      </w:r>
    </w:p>
    <w:p w:rsidR="006E6C6C" w:rsidRDefault="006E6C6C" w:rsidP="006E6C6C">
      <w:r>
        <w:t xml:space="preserve">L  3518 Designación de la Dirección General de Industria y Comercio </w:t>
      </w:r>
    </w:p>
    <w:p w:rsidR="006E6C6C" w:rsidRDefault="006E6C6C" w:rsidP="006E6C6C">
      <w:r>
        <w:t xml:space="preserve">D  : 0479 – MP/94 Regalmetario ley 3518 </w:t>
      </w:r>
    </w:p>
    <w:p w:rsidR="006E6C6C" w:rsidRDefault="006E6C6C" w:rsidP="006E6C6C"/>
    <w:p w:rsidR="006E6C6C" w:rsidRDefault="006E6C6C" w:rsidP="006E6C6C">
      <w:r>
        <w:t xml:space="preserve">Formulario </w:t>
      </w:r>
    </w:p>
    <w:p w:rsidR="006E6C6C" w:rsidRDefault="006E6C6C" w:rsidP="006E6C6C">
      <w:r>
        <w:t xml:space="preserve">Nombre Archivo </w:t>
      </w:r>
    </w:p>
    <w:p w:rsidR="006E6C6C" w:rsidRDefault="006E6C6C" w:rsidP="006E6C6C">
      <w:r>
        <w:t xml:space="preserve">Guía de Tránsito: autorización para el Transporte de Azúcar form/Guía Azúcar.doc </w:t>
      </w:r>
    </w:p>
    <w:p w:rsidR="006E6C6C" w:rsidRDefault="006E6C6C" w:rsidP="006E6C6C"/>
    <w:p w:rsidR="006E6C6C" w:rsidRDefault="006E6C6C" w:rsidP="006E6C6C"/>
    <w:p w:rsidR="006E6C6C" w:rsidRDefault="006E6C6C" w:rsidP="006E6C6C">
      <w:r>
        <w:t xml:space="preserve">Observaciones </w:t>
      </w:r>
    </w:p>
    <w:p w:rsidR="006E6C6C" w:rsidRDefault="006E6C6C" w:rsidP="006E6C6C">
      <w:r>
        <w:t xml:space="preserve">Tiempo: el trámite es inmediato. Observaciones: se amplían alcances y descripción de cómo realizar el trámite de solicitud Primero: Los transportes de azúcar, se aplican únicamente para su ingreso a la provincia de San Juan. Segundo: La autorización del transporte de cargas, es válida cuando el funcionario responsable llena el formulario de Guía de Libre Tránsito correspondiente, con los datos que se le requieren al solicitante, su firma, firma y sello del funcionario actuante al pie de página, en Original y Duplicado con foliación consecutiva y única.- Tercero: El solicitante del trámite, está obligado a presentar esta autorización dentro del plazo de diez (10) días corridos, a la autoridad competente de los Puestos de Control situados en: Encón, San Carlos, Huaco y Bermejo. Las autoridades de los Puestos de Control, se encargarán de remitirla a la Oficina de Origen (División Registro y Contralor Industrial ). De este modo, el solicitante es habilitado para realizar el transporte de cargas tramitado. </w:t>
      </w:r>
    </w:p>
    <w:p w:rsidR="006E6C6C" w:rsidRDefault="006E6C6C" w:rsidP="006E6C6C"/>
    <w:p w:rsidR="006E6C6C" w:rsidRDefault="006E6C6C" w:rsidP="006E6C6C">
      <w:r>
        <w:t xml:space="preserve">Última Actualización de este Trámite: 2009-07-31 </w:t>
      </w:r>
    </w:p>
    <w:p w:rsidR="00A0599F" w:rsidRDefault="006E6C6C" w:rsidP="006E6C6C">
      <w:r>
        <w:lastRenderedPageBreak/>
        <w:t>Los datos mostrados en esta página son suministrados y actualizados por el organismo correspondiente.</w:t>
      </w:r>
    </w:p>
    <w:sectPr w:rsidR="00A0599F" w:rsidSect="0077579D">
      <w:pgSz w:w="12240" w:h="15840"/>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compat/>
  <w:rsids>
    <w:rsidRoot w:val="006E6C6C"/>
    <w:rsid w:val="006E6C6C"/>
    <w:rsid w:val="0077579D"/>
    <w:rsid w:val="00A0599F"/>
    <w:rsid w:val="00E92CBC"/>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A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7579D"/>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A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microsoft.com/office/2007/relationships/stylesWithEffects" Target="stylesWithEffect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395</Words>
  <Characters>2173</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claudia</cp:lastModifiedBy>
  <cp:revision>2</cp:revision>
  <dcterms:created xsi:type="dcterms:W3CDTF">2013-07-05T16:03:00Z</dcterms:created>
  <dcterms:modified xsi:type="dcterms:W3CDTF">2013-07-05T16:03:00Z</dcterms:modified>
</cp:coreProperties>
</file>