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792" w:rsidRDefault="00EF7792" w:rsidP="00EF7792">
      <w:pPr>
        <w:pStyle w:val="NormalWeb"/>
        <w:spacing w:before="328" w:beforeAutospacing="0" w:after="0" w:afterAutospacing="0"/>
        <w:ind w:right="521"/>
        <w:jc w:val="center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noProof/>
          <w:color w:val="000000"/>
          <w:sz w:val="28"/>
          <w:szCs w:val="28"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208280</wp:posOffset>
            </wp:positionV>
            <wp:extent cx="2385060" cy="632460"/>
            <wp:effectExtent l="0" t="0" r="0" b="0"/>
            <wp:wrapTight wrapText="bothSides">
              <wp:wrapPolygon edited="0">
                <wp:start x="0" y="0"/>
                <wp:lineTo x="0" y="20819"/>
                <wp:lineTo x="21393" y="20819"/>
                <wp:lineTo x="21393" y="0"/>
                <wp:lineTo x="0" y="0"/>
              </wp:wrapPolygon>
            </wp:wrapTight>
            <wp:docPr id="1" name="Imagen 1" descr="C:\Users\Usuario\AppData\Local\Microsoft\Windows\INetCache\Content.MSO\F1C4E22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AppData\Local\Microsoft\Windows\INetCache\Content.MSO\F1C4E22A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6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7792" w:rsidRDefault="00EF7792" w:rsidP="00EF7792">
      <w:pPr>
        <w:pStyle w:val="NormalWeb"/>
        <w:spacing w:before="328" w:beforeAutospacing="0" w:after="0" w:afterAutospacing="0"/>
        <w:ind w:right="521"/>
        <w:jc w:val="center"/>
        <w:rPr>
          <w:b/>
          <w:bCs/>
          <w:color w:val="000000"/>
          <w:sz w:val="28"/>
          <w:szCs w:val="28"/>
          <w:u w:val="single"/>
        </w:rPr>
      </w:pPr>
    </w:p>
    <w:p w:rsidR="00EF7792" w:rsidRDefault="00EF7792" w:rsidP="00EF7792">
      <w:pPr>
        <w:pStyle w:val="NormalWeb"/>
        <w:spacing w:before="328" w:beforeAutospacing="0" w:after="0" w:afterAutospacing="0"/>
        <w:ind w:right="521"/>
        <w:jc w:val="center"/>
      </w:pPr>
      <w:bookmarkStart w:id="0" w:name="_GoBack"/>
      <w:bookmarkEnd w:id="0"/>
      <w:r>
        <w:rPr>
          <w:b/>
          <w:bCs/>
          <w:color w:val="000000"/>
          <w:sz w:val="28"/>
          <w:szCs w:val="28"/>
          <w:u w:val="single"/>
        </w:rPr>
        <w:t>HABILITACIÓN PROVINCIAL DE LABORATORIOS DE ALIMENTOS</w:t>
      </w:r>
      <w:r>
        <w:rPr>
          <w:b/>
          <w:bCs/>
          <w:color w:val="000000"/>
          <w:sz w:val="28"/>
          <w:szCs w:val="28"/>
        </w:rPr>
        <w:t> </w:t>
      </w:r>
    </w:p>
    <w:p w:rsidR="00EF7792" w:rsidRDefault="00EF7792" w:rsidP="00EF7792">
      <w:pPr>
        <w:pStyle w:val="NormalWeb"/>
        <w:spacing w:before="318" w:beforeAutospacing="0" w:after="0" w:afterAutospacing="0"/>
        <w:ind w:left="1389"/>
      </w:pPr>
      <w:r>
        <w:rPr>
          <w:color w:val="000000"/>
        </w:rPr>
        <w:t>a. - Solicitar y Completar formulario en División Alimentos. </w:t>
      </w:r>
    </w:p>
    <w:p w:rsidR="00EF7792" w:rsidRDefault="00EF7792" w:rsidP="00EF7792">
      <w:pPr>
        <w:pStyle w:val="NormalWeb"/>
        <w:spacing w:before="0" w:beforeAutospacing="0" w:after="0" w:afterAutospacing="0"/>
        <w:ind w:left="1381"/>
      </w:pPr>
      <w:r>
        <w:rPr>
          <w:color w:val="000000"/>
        </w:rPr>
        <w:t>b. - Copia DNI Propietario (1° y 2° hoja). </w:t>
      </w:r>
    </w:p>
    <w:p w:rsidR="00EF7792" w:rsidRDefault="00EF7792" w:rsidP="00EF7792">
      <w:pPr>
        <w:pStyle w:val="NormalWeb"/>
        <w:spacing w:before="0" w:beforeAutospacing="0" w:after="0" w:afterAutospacing="0"/>
        <w:ind w:left="1386"/>
      </w:pPr>
      <w:r>
        <w:rPr>
          <w:color w:val="000000"/>
        </w:rPr>
        <w:t>c. - Copia de contrato de alquiler, locación o escritura. </w:t>
      </w:r>
    </w:p>
    <w:p w:rsidR="00EF7792" w:rsidRDefault="00EF7792" w:rsidP="00EF7792">
      <w:pPr>
        <w:pStyle w:val="NormalWeb"/>
        <w:spacing w:before="0" w:beforeAutospacing="0" w:after="0" w:afterAutospacing="0"/>
        <w:ind w:left="1387"/>
      </w:pPr>
      <w:r>
        <w:rPr>
          <w:color w:val="000000"/>
        </w:rPr>
        <w:t>d. - Nota de designación de DT. </w:t>
      </w:r>
    </w:p>
    <w:p w:rsidR="00EF7792" w:rsidRDefault="00EF7792" w:rsidP="00EF7792">
      <w:pPr>
        <w:pStyle w:val="NormalWeb"/>
        <w:spacing w:before="0" w:beforeAutospacing="0" w:after="0" w:afterAutospacing="0"/>
        <w:ind w:left="1386"/>
      </w:pPr>
      <w:r>
        <w:rPr>
          <w:color w:val="000000"/>
        </w:rPr>
        <w:t>e. - Título y matricula certificada del DT. </w:t>
      </w:r>
    </w:p>
    <w:p w:rsidR="00EF7792" w:rsidRDefault="00EF7792" w:rsidP="00EF7792">
      <w:pPr>
        <w:pStyle w:val="NormalWeb"/>
        <w:spacing w:before="0" w:beforeAutospacing="0" w:after="0" w:afterAutospacing="0"/>
        <w:ind w:left="1385"/>
      </w:pPr>
      <w:r>
        <w:rPr>
          <w:color w:val="000000"/>
        </w:rPr>
        <w:t>f. - Adjuntar la nómina de todos los empleados (nombre y D.N.I.). </w:t>
      </w:r>
    </w:p>
    <w:p w:rsidR="00EF7792" w:rsidRDefault="00EF7792" w:rsidP="00EF7792">
      <w:pPr>
        <w:pStyle w:val="NormalWeb"/>
        <w:spacing w:before="0" w:beforeAutospacing="0" w:after="0" w:afterAutospacing="0"/>
        <w:ind w:left="1387"/>
      </w:pPr>
      <w:r>
        <w:rPr>
          <w:color w:val="000000"/>
        </w:rPr>
        <w:t>g. - Certificado médico de todo el personal. </w:t>
      </w:r>
    </w:p>
    <w:p w:rsidR="00EF7792" w:rsidRDefault="00EF7792" w:rsidP="00EF7792">
      <w:pPr>
        <w:pStyle w:val="NormalWeb"/>
        <w:spacing w:before="0" w:beforeAutospacing="0" w:after="0" w:afterAutospacing="0"/>
        <w:ind w:left="1382"/>
      </w:pPr>
      <w:r>
        <w:rPr>
          <w:color w:val="000000"/>
        </w:rPr>
        <w:t>h. - Listado del equipamiento. </w:t>
      </w:r>
    </w:p>
    <w:p w:rsidR="00EF7792" w:rsidRDefault="00EF7792" w:rsidP="00EF7792">
      <w:pPr>
        <w:pStyle w:val="NormalWeb"/>
        <w:spacing w:before="0" w:beforeAutospacing="0" w:after="0" w:afterAutospacing="0"/>
        <w:ind w:left="1384"/>
      </w:pPr>
      <w:r>
        <w:rPr>
          <w:color w:val="000000"/>
        </w:rPr>
        <w:t>i. - Procedimiento Operativos y estandarizados de Saneamiento (POES). </w:t>
      </w:r>
    </w:p>
    <w:p w:rsidR="00EF7792" w:rsidRDefault="00EF7792" w:rsidP="00EF7792">
      <w:pPr>
        <w:pStyle w:val="NormalWeb"/>
        <w:spacing w:before="0" w:beforeAutospacing="0" w:after="0" w:afterAutospacing="0"/>
        <w:ind w:left="1364"/>
      </w:pPr>
      <w:r>
        <w:rPr>
          <w:color w:val="000000"/>
        </w:rPr>
        <w:t>j. - Procedimiento de descarte. </w:t>
      </w:r>
    </w:p>
    <w:p w:rsidR="00EF7792" w:rsidRDefault="00EF7792" w:rsidP="00EF7792">
      <w:pPr>
        <w:pStyle w:val="NormalWeb"/>
        <w:spacing w:before="0" w:beforeAutospacing="0" w:after="0" w:afterAutospacing="0"/>
        <w:ind w:left="1382"/>
      </w:pPr>
      <w:r>
        <w:rPr>
          <w:color w:val="000000"/>
        </w:rPr>
        <w:t xml:space="preserve">k. - Comprobante de pago del arancel. </w:t>
      </w:r>
    </w:p>
    <w:p w:rsidR="00E8211C" w:rsidRDefault="00E8211C" w:rsidP="00EF7792">
      <w:pPr>
        <w:ind w:right="-660"/>
      </w:pPr>
    </w:p>
    <w:sectPr w:rsidR="00E8211C" w:rsidSect="00EF7792">
      <w:pgSz w:w="12240" w:h="15840"/>
      <w:pgMar w:top="28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792"/>
    <w:rsid w:val="00E8211C"/>
    <w:rsid w:val="00EF7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2170"/>
  <w15:chartTrackingRefBased/>
  <w15:docId w15:val="{4148BB5B-414D-42AF-A52B-E5CE87924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F77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AR"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0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499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2025-11-14T12:50:00Z</dcterms:created>
  <dcterms:modified xsi:type="dcterms:W3CDTF">2025-11-14T12:52:00Z</dcterms:modified>
</cp:coreProperties>
</file>