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4DAB" w14:textId="77777777" w:rsidR="00635EC8" w:rsidRDefault="00635EC8" w:rsidP="00635EC8">
      <w:pPr>
        <w:spacing w:after="0" w:line="240" w:lineRule="auto"/>
        <w:jc w:val="right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 xml:space="preserve">San Juan, </w:t>
      </w:r>
      <w:r w:rsidRPr="0017318A">
        <w:rPr>
          <w:rFonts w:ascii="Arial" w:eastAsia="Arial" w:hAnsi="Arial" w:cs="Arial"/>
        </w:rPr>
        <w:t>FECHA</w:t>
      </w:r>
    </w:p>
    <w:p w14:paraId="457E6F70" w14:textId="77777777" w:rsidR="00635EC8" w:rsidRDefault="00635EC8" w:rsidP="00635EC8">
      <w:pPr>
        <w:spacing w:after="0" w:line="240" w:lineRule="auto"/>
        <w:rPr>
          <w:rFonts w:ascii="Arial" w:eastAsia="Arial" w:hAnsi="Arial" w:cs="Arial"/>
        </w:rPr>
      </w:pPr>
    </w:p>
    <w:p w14:paraId="0DE6543B" w14:textId="470A2A6D" w:rsidR="00635EC8" w:rsidRDefault="00635EC8" w:rsidP="00635EC8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Sr. Director de Recursos Energéticos.</w:t>
      </w:r>
    </w:p>
    <w:p w14:paraId="1E85FF1F" w14:textId="583A137B" w:rsidR="00635EC8" w:rsidRDefault="00635EC8" w:rsidP="00635EC8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Ing. José Maria Ginestar. </w:t>
      </w:r>
    </w:p>
    <w:p w14:paraId="0E224CA8" w14:textId="77777777" w:rsidR="00635EC8" w:rsidRDefault="00635EC8" w:rsidP="00635EC8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S__/__D</w:t>
      </w:r>
    </w:p>
    <w:p w14:paraId="54E373D0" w14:textId="77777777" w:rsidR="00635EC8" w:rsidRDefault="00635EC8" w:rsidP="00635EC8">
      <w:pPr>
        <w:rPr>
          <w:rFonts w:ascii="Arial" w:eastAsia="Arial" w:hAnsi="Arial" w:cs="Arial"/>
        </w:rPr>
      </w:pPr>
    </w:p>
    <w:p w14:paraId="66734DA0" w14:textId="6A2FAA84" w:rsidR="00635EC8" w:rsidRPr="00E62254" w:rsidRDefault="00635EC8" w:rsidP="00635EC8">
      <w:pPr>
        <w:jc w:val="right"/>
        <w:rPr>
          <w:rFonts w:ascii="Arial" w:eastAsia="Arial" w:hAnsi="Arial" w:cs="Arial"/>
          <w:b/>
        </w:rPr>
      </w:pPr>
      <w:r w:rsidRPr="00E62254">
        <w:rPr>
          <w:rFonts w:ascii="Arial" w:eastAsia="Arial" w:hAnsi="Arial" w:cs="Arial"/>
          <w:b/>
        </w:rPr>
        <w:t xml:space="preserve">                                                     </w:t>
      </w:r>
    </w:p>
    <w:p w14:paraId="09134E61" w14:textId="37C6082B" w:rsidR="00635EC8" w:rsidRDefault="00635EC8" w:rsidP="00635EC8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                                                         </w:t>
      </w:r>
    </w:p>
    <w:p w14:paraId="0D927AD9" w14:textId="5BA9BD9B" w:rsidR="00635EC8" w:rsidRPr="00A46C2F" w:rsidRDefault="00E0514A" w:rsidP="00635EC8">
      <w:pPr>
        <w:rPr>
          <w:rFonts w:ascii="Arial" w:eastAsia="Arial" w:hAnsi="Arial" w:cs="Arial"/>
          <w:i/>
          <w:iCs/>
          <w:color w:val="000000"/>
        </w:rPr>
      </w:pPr>
      <w:r w:rsidRPr="00A46C2F">
        <w:rPr>
          <w:rFonts w:ascii="Arial" w:eastAsia="Arial" w:hAnsi="Arial" w:cs="Arial"/>
          <w:i/>
          <w:iCs/>
          <w:color w:val="000000"/>
        </w:rPr>
        <w:t>Persona/</w:t>
      </w:r>
      <w:r w:rsidR="00635EC8" w:rsidRPr="00A46C2F">
        <w:rPr>
          <w:rFonts w:ascii="Arial" w:eastAsia="Arial" w:hAnsi="Arial" w:cs="Arial"/>
          <w:i/>
          <w:iCs/>
          <w:color w:val="000000"/>
        </w:rPr>
        <w:t>Empresa/ Institución/ Organismo:</w:t>
      </w:r>
    </w:p>
    <w:p w14:paraId="5637776C" w14:textId="0CB2E5F4" w:rsidR="00635EC8" w:rsidRPr="00A46C2F" w:rsidRDefault="00635EC8" w:rsidP="00635EC8">
      <w:pPr>
        <w:rPr>
          <w:rFonts w:ascii="Arial" w:eastAsia="Arial" w:hAnsi="Arial" w:cs="Arial"/>
          <w:i/>
          <w:iCs/>
          <w:color w:val="000000"/>
        </w:rPr>
      </w:pPr>
      <w:r w:rsidRPr="00A46C2F">
        <w:rPr>
          <w:rFonts w:ascii="Arial" w:eastAsia="Arial" w:hAnsi="Arial" w:cs="Arial"/>
          <w:i/>
          <w:iCs/>
          <w:color w:val="000000"/>
        </w:rPr>
        <w:t>Objetivo de la solicitud:</w:t>
      </w:r>
    </w:p>
    <w:p w14:paraId="462C8A05" w14:textId="77777777" w:rsidR="00635EC8" w:rsidRDefault="00635EC8" w:rsidP="00635EC8">
      <w:pPr>
        <w:rPr>
          <w:rFonts w:ascii="Arial" w:eastAsia="Arial" w:hAnsi="Arial" w:cs="Arial"/>
          <w:color w:val="000000"/>
          <w:highlight w:val="green"/>
        </w:rPr>
      </w:pPr>
    </w:p>
    <w:p w14:paraId="31A6FB15" w14:textId="43343E66" w:rsidR="00635EC8" w:rsidRPr="00A46C2F" w:rsidRDefault="00635EC8" w:rsidP="00635EC8">
      <w:pPr>
        <w:rPr>
          <w:rFonts w:ascii="Arial" w:eastAsia="Arial" w:hAnsi="Arial" w:cs="Arial"/>
          <w:i/>
          <w:iCs/>
          <w:color w:val="000000"/>
          <w:highlight w:val="green"/>
        </w:rPr>
      </w:pPr>
      <w:r w:rsidRPr="00A46C2F">
        <w:rPr>
          <w:rFonts w:ascii="Arial" w:eastAsia="Arial" w:hAnsi="Arial" w:cs="Arial"/>
          <w:i/>
          <w:iCs/>
          <w:color w:val="000000"/>
        </w:rPr>
        <w:t xml:space="preserve">Me dirijo a usted con el fin de….                                                           </w:t>
      </w:r>
    </w:p>
    <w:p w14:paraId="7075E29E" w14:textId="28ED4619" w:rsidR="00635EC8" w:rsidRPr="00A46C2F" w:rsidRDefault="00635EC8" w:rsidP="00635EC8">
      <w:pPr>
        <w:rPr>
          <w:rFonts w:ascii="Arial" w:eastAsia="Arial" w:hAnsi="Arial" w:cs="Arial"/>
          <w:color w:val="000000"/>
        </w:rPr>
      </w:pPr>
      <w:r w:rsidRPr="00A46C2F">
        <w:rPr>
          <w:rFonts w:ascii="Arial" w:eastAsia="Arial" w:hAnsi="Arial" w:cs="Arial"/>
          <w:color w:val="000000"/>
        </w:rPr>
        <w:t>En el cuerpo de la nota, se debe utilizar letra Arial, tamaño 11, espaciado simple, texto justificado. En cuanto al margen izquierdo 3,5 cm, derecho 2 cm, superior e inferior de 2,5cm.</w:t>
      </w:r>
    </w:p>
    <w:p w14:paraId="7583AC06" w14:textId="77777777" w:rsidR="00635EC8" w:rsidRPr="00A46C2F" w:rsidRDefault="00635EC8" w:rsidP="00635EC8">
      <w:pPr>
        <w:rPr>
          <w:rFonts w:ascii="Arial" w:eastAsia="Arial" w:hAnsi="Arial" w:cs="Arial"/>
          <w:color w:val="000000"/>
        </w:rPr>
      </w:pPr>
      <w:r w:rsidRPr="00A46C2F">
        <w:rPr>
          <w:rFonts w:ascii="Arial" w:eastAsia="Arial" w:hAnsi="Arial" w:cs="Arial"/>
          <w:color w:val="000000"/>
        </w:rPr>
        <w:t>El margen superior está establecido con ese criterio para que quede espacio en caso de foliatura, el inferior para que quede espacio suficiente para el sellado y el izquierdo para perforación.</w:t>
      </w:r>
    </w:p>
    <w:p w14:paraId="576B6048" w14:textId="77777777" w:rsidR="00635EC8" w:rsidRPr="00A46C2F" w:rsidRDefault="00635EC8" w:rsidP="00635EC8">
      <w:pPr>
        <w:rPr>
          <w:rFonts w:ascii="Arial" w:eastAsia="Arial" w:hAnsi="Arial" w:cs="Arial"/>
          <w:color w:val="000000"/>
        </w:rPr>
      </w:pPr>
      <w:r w:rsidRPr="00A46C2F">
        <w:rPr>
          <w:rFonts w:ascii="Arial" w:eastAsia="Arial" w:hAnsi="Arial" w:cs="Arial"/>
          <w:color w:val="000000"/>
        </w:rPr>
        <w:t>En el caso de las notificaciones debe quedar muy bien expresado el argumento de la notificación.</w:t>
      </w:r>
    </w:p>
    <w:p w14:paraId="4D599EF8" w14:textId="36EC5D9F" w:rsidR="00635EC8" w:rsidRDefault="00635EC8" w:rsidP="00635EC8">
      <w:pPr>
        <w:rPr>
          <w:rFonts w:ascii="Arial" w:eastAsia="Arial" w:hAnsi="Arial" w:cs="Arial"/>
          <w:color w:val="000000"/>
        </w:rPr>
      </w:pPr>
      <w:r w:rsidRPr="00A46C2F">
        <w:rPr>
          <w:rFonts w:ascii="Arial" w:eastAsia="Arial" w:hAnsi="Arial" w:cs="Arial"/>
          <w:color w:val="000000"/>
        </w:rPr>
        <w:t>Saludo Formal.</w:t>
      </w:r>
    </w:p>
    <w:p w14:paraId="1C86BFE0" w14:textId="77777777" w:rsidR="00635EC8" w:rsidRDefault="00635EC8"/>
    <w:sectPr w:rsidR="00635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E7D3" w14:textId="77777777" w:rsidR="004660DA" w:rsidRDefault="004660DA" w:rsidP="00635EC8">
      <w:pPr>
        <w:spacing w:after="0" w:line="240" w:lineRule="auto"/>
      </w:pPr>
      <w:r>
        <w:separator/>
      </w:r>
    </w:p>
  </w:endnote>
  <w:endnote w:type="continuationSeparator" w:id="0">
    <w:p w14:paraId="724FD900" w14:textId="77777777" w:rsidR="004660DA" w:rsidRDefault="004660DA" w:rsidP="00635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D5D5E" w14:textId="77777777" w:rsidR="004660DA" w:rsidRDefault="004660DA" w:rsidP="00635EC8">
      <w:pPr>
        <w:spacing w:after="0" w:line="240" w:lineRule="auto"/>
      </w:pPr>
      <w:r>
        <w:separator/>
      </w:r>
    </w:p>
  </w:footnote>
  <w:footnote w:type="continuationSeparator" w:id="0">
    <w:p w14:paraId="330BCA96" w14:textId="77777777" w:rsidR="004660DA" w:rsidRDefault="004660DA" w:rsidP="00635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2" w:type="dxa"/>
      <w:tblInd w:w="-770" w:type="dxa"/>
      <w:tblLook w:val="04A0" w:firstRow="1" w:lastRow="0" w:firstColumn="1" w:lastColumn="0" w:noHBand="0" w:noVBand="1"/>
    </w:tblPr>
    <w:tblGrid>
      <w:gridCol w:w="8765"/>
      <w:gridCol w:w="1437"/>
    </w:tblGrid>
    <w:tr w:rsidR="00635EC8" w14:paraId="392EC284" w14:textId="77777777" w:rsidTr="008E6BE8">
      <w:trPr>
        <w:trHeight w:val="1408"/>
      </w:trPr>
      <w:tc>
        <w:tcPr>
          <w:tcW w:w="8765" w:type="dxa"/>
        </w:tcPr>
        <w:p w14:paraId="25A21906" w14:textId="77777777" w:rsidR="00635EC8" w:rsidRPr="001A00F1" w:rsidRDefault="00635EC8" w:rsidP="00635EC8">
          <w:pPr>
            <w:jc w:val="center"/>
            <w:rPr>
              <w:rFonts w:ascii="Times New Roman" w:hAnsi="Times New Roman" w:cs="Times New Roman"/>
              <w:i/>
              <w:sz w:val="20"/>
              <w:szCs w:val="20"/>
            </w:rPr>
          </w:pPr>
          <w:r w:rsidRPr="001A00F1">
            <w:rPr>
              <w:rFonts w:ascii="Times New Roman" w:hAnsi="Times New Roman" w:cs="Times New Roman"/>
              <w:i/>
              <w:sz w:val="20"/>
              <w:szCs w:val="20"/>
            </w:rPr>
            <w:t>“2024 – Año de concientización y cuidado del agua”</w:t>
          </w:r>
        </w:p>
        <w:p w14:paraId="56A6D385" w14:textId="77777777" w:rsidR="00635EC8" w:rsidRDefault="00635EC8" w:rsidP="00635EC8">
          <w:pPr>
            <w:widowControl w:val="0"/>
            <w:spacing w:line="276" w:lineRule="auto"/>
            <w:rPr>
              <w:rFonts w:ascii="Arial" w:eastAsia="Arial" w:hAnsi="Arial" w:cs="Arial"/>
            </w:rPr>
          </w:pPr>
          <w:r w:rsidRPr="00993ED3">
            <w:rPr>
              <w:rFonts w:ascii="Arial" w:eastAsia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51E9193F" wp14:editId="767A5C47">
                <wp:simplePos x="0" y="0"/>
                <wp:positionH relativeFrom="column">
                  <wp:posOffset>423545</wp:posOffset>
                </wp:positionH>
                <wp:positionV relativeFrom="paragraph">
                  <wp:posOffset>20955</wp:posOffset>
                </wp:positionV>
                <wp:extent cx="4683125" cy="69151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312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0D7513" w14:textId="77777777" w:rsidR="00635EC8" w:rsidRPr="00993ED3" w:rsidRDefault="00635EC8" w:rsidP="00635EC8">
          <w:pPr>
            <w:widowControl w:val="0"/>
            <w:spacing w:line="276" w:lineRule="auto"/>
            <w:rPr>
              <w:rFonts w:ascii="Arial" w:eastAsia="Arial" w:hAnsi="Arial" w:cs="Arial"/>
            </w:rPr>
          </w:pPr>
        </w:p>
        <w:p w14:paraId="745138FC" w14:textId="77777777" w:rsidR="00635EC8" w:rsidRDefault="00635EC8" w:rsidP="00635EC8">
          <w:pPr>
            <w:widowControl w:val="0"/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1437" w:type="dxa"/>
        </w:tcPr>
        <w:p w14:paraId="6B0408A4" w14:textId="77777777" w:rsidR="00635EC8" w:rsidRDefault="00635EC8" w:rsidP="00635EC8">
          <w:pPr>
            <w:jc w:val="center"/>
            <w:rPr>
              <w:rFonts w:ascii="Arial" w:eastAsia="Arial" w:hAnsi="Arial" w:cs="Arial"/>
            </w:rPr>
          </w:pPr>
        </w:p>
        <w:p w14:paraId="14CC6767" w14:textId="77777777" w:rsidR="00635EC8" w:rsidRDefault="00635EC8" w:rsidP="00635EC8">
          <w:pPr>
            <w:jc w:val="center"/>
            <w:rPr>
              <w:rFonts w:ascii="Arial" w:eastAsia="Arial" w:hAnsi="Arial" w:cs="Arial"/>
            </w:rPr>
          </w:pPr>
        </w:p>
        <w:p w14:paraId="00A79C95" w14:textId="1E633769" w:rsidR="00635EC8" w:rsidRPr="00E62254" w:rsidRDefault="00635EC8" w:rsidP="00635EC8">
          <w:pPr>
            <w:jc w:val="center"/>
            <w:rPr>
              <w:rFonts w:ascii="Arial" w:eastAsia="Arial" w:hAnsi="Arial" w:cs="Arial"/>
              <w:b/>
            </w:rPr>
          </w:pPr>
          <w:r w:rsidRPr="00E62254">
            <w:rPr>
              <w:rFonts w:ascii="Arial" w:eastAsia="Arial" w:hAnsi="Arial" w:cs="Arial"/>
              <w:b/>
            </w:rPr>
            <w:t xml:space="preserve">R </w:t>
          </w:r>
          <w:r>
            <w:rPr>
              <w:rFonts w:ascii="Arial" w:eastAsia="Arial" w:hAnsi="Arial" w:cs="Arial"/>
              <w:b/>
            </w:rPr>
            <w:t>GC</w:t>
          </w:r>
          <w:r w:rsidRPr="00E62254">
            <w:rPr>
              <w:rFonts w:ascii="Arial" w:eastAsia="Arial" w:hAnsi="Arial" w:cs="Arial"/>
              <w:b/>
            </w:rPr>
            <w:t xml:space="preserve"> </w:t>
          </w:r>
          <w:r>
            <w:rPr>
              <w:rFonts w:ascii="Arial" w:eastAsia="Arial" w:hAnsi="Arial" w:cs="Arial"/>
              <w:b/>
            </w:rPr>
            <w:t>2</w:t>
          </w:r>
          <w:r w:rsidRPr="00E62254">
            <w:rPr>
              <w:rFonts w:ascii="Arial" w:eastAsia="Arial" w:hAnsi="Arial" w:cs="Arial"/>
              <w:b/>
            </w:rPr>
            <w:t>5</w:t>
          </w:r>
          <w:r>
            <w:rPr>
              <w:rFonts w:ascii="Arial" w:eastAsia="Arial" w:hAnsi="Arial" w:cs="Arial"/>
              <w:b/>
            </w:rPr>
            <w:t>-</w:t>
          </w:r>
          <w:r>
            <w:rPr>
              <w:rFonts w:ascii="Arial" w:eastAsia="Arial" w:hAnsi="Arial" w:cs="Arial"/>
              <w:b/>
            </w:rPr>
            <w:t>0</w:t>
          </w:r>
        </w:p>
      </w:tc>
    </w:tr>
  </w:tbl>
  <w:p w14:paraId="4F8435D4" w14:textId="77777777" w:rsidR="00635EC8" w:rsidRDefault="00635EC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EC8"/>
    <w:rsid w:val="0017318A"/>
    <w:rsid w:val="004660DA"/>
    <w:rsid w:val="00635EC8"/>
    <w:rsid w:val="009126AE"/>
    <w:rsid w:val="00A46C2F"/>
    <w:rsid w:val="00E0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B3025"/>
  <w15:chartTrackingRefBased/>
  <w15:docId w15:val="{73D3DFD7-CC45-4AA3-B2BB-74A35E9A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EC8"/>
    <w:rPr>
      <w:rFonts w:ascii="Calibri" w:eastAsia="Calibri" w:hAnsi="Calibri" w:cs="Calibri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5EC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35EC8"/>
  </w:style>
  <w:style w:type="paragraph" w:styleId="Piedepgina">
    <w:name w:val="footer"/>
    <w:basedOn w:val="Normal"/>
    <w:link w:val="PiedepginaCar"/>
    <w:uiPriority w:val="99"/>
    <w:unhideWhenUsed/>
    <w:rsid w:val="00635EC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35EC8"/>
  </w:style>
  <w:style w:type="table" w:styleId="Tablaconcuadrcula">
    <w:name w:val="Table Grid"/>
    <w:basedOn w:val="Tablanormal"/>
    <w:uiPriority w:val="39"/>
    <w:rsid w:val="00635EC8"/>
    <w:pPr>
      <w:spacing w:after="0" w:line="240" w:lineRule="auto"/>
    </w:pPr>
    <w:rPr>
      <w:rFonts w:ascii="Calibri" w:eastAsia="Calibri" w:hAnsi="Calibri" w:cs="Calibri"/>
      <w:lang w:eastAsia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Abigail Perez Herrera</dc:creator>
  <cp:keywords/>
  <dc:description/>
  <cp:lastModifiedBy>Priscila Abigail Perez Herrera</cp:lastModifiedBy>
  <cp:revision>1</cp:revision>
  <dcterms:created xsi:type="dcterms:W3CDTF">2024-08-02T12:06:00Z</dcterms:created>
  <dcterms:modified xsi:type="dcterms:W3CDTF">2024-08-02T16:36:00Z</dcterms:modified>
</cp:coreProperties>
</file>