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AA4" w:rsidRDefault="00F43FF5">
      <w:pPr>
        <w:pStyle w:val="Puesto"/>
        <w:tabs>
          <w:tab w:val="left" w:pos="301"/>
          <w:tab w:val="left" w:pos="2603"/>
        </w:tabs>
      </w:pPr>
      <w:bookmarkStart w:id="0" w:name="Página_1"/>
      <w:bookmarkEnd w:id="0"/>
      <w:r>
        <w:rPr>
          <w:color w:val="231F20"/>
          <w:w w:val="359"/>
          <w:shd w:val="clear" w:color="auto" w:fill="E6E7E8"/>
        </w:rPr>
        <w:t xml:space="preserve"> </w:t>
      </w:r>
      <w:r>
        <w:rPr>
          <w:color w:val="231F20"/>
          <w:shd w:val="clear" w:color="auto" w:fill="E6E7E8"/>
        </w:rPr>
        <w:tab/>
        <w:t>Formulario</w:t>
      </w:r>
      <w:r>
        <w:rPr>
          <w:color w:val="231F20"/>
          <w:spacing w:val="-1"/>
          <w:shd w:val="clear" w:color="auto" w:fill="E6E7E8"/>
        </w:rPr>
        <w:t xml:space="preserve"> </w:t>
      </w:r>
      <w:r>
        <w:rPr>
          <w:color w:val="231F20"/>
          <w:shd w:val="clear" w:color="auto" w:fill="E6E7E8"/>
        </w:rPr>
        <w:t>3</w:t>
      </w:r>
      <w:r>
        <w:rPr>
          <w:color w:val="231F20"/>
          <w:shd w:val="clear" w:color="auto" w:fill="E6E7E8"/>
        </w:rPr>
        <w:tab/>
      </w:r>
    </w:p>
    <w:p w:rsidR="00FB3AA4" w:rsidRDefault="00FB3AA4">
      <w:pPr>
        <w:rPr>
          <w:rFonts w:ascii="Arial MT"/>
          <w:sz w:val="6"/>
        </w:rPr>
        <w:sectPr w:rsidR="00FB3AA4">
          <w:headerReference w:type="default" r:id="rId7"/>
          <w:type w:val="continuous"/>
          <w:pgSz w:w="11910" w:h="16840"/>
          <w:pgMar w:top="320" w:right="0" w:bottom="280" w:left="1220" w:header="720" w:footer="720" w:gutter="0"/>
          <w:cols w:space="720"/>
        </w:sectPr>
      </w:pPr>
    </w:p>
    <w:p w:rsidR="00FB3AA4" w:rsidRDefault="00FB3AA4">
      <w:pPr>
        <w:spacing w:line="249" w:lineRule="auto"/>
        <w:rPr>
          <w:sz w:val="11"/>
        </w:rPr>
        <w:sectPr w:rsidR="00FB3AA4">
          <w:type w:val="continuous"/>
          <w:pgSz w:w="11910" w:h="16840"/>
          <w:pgMar w:top="320" w:right="0" w:bottom="280" w:left="1220" w:header="720" w:footer="720" w:gutter="0"/>
          <w:cols w:num="2" w:space="720" w:equalWidth="0">
            <w:col w:w="1566" w:space="136"/>
            <w:col w:w="8988"/>
          </w:cols>
        </w:sectPr>
      </w:pPr>
    </w:p>
    <w:p w:rsidR="00FB3AA4" w:rsidRDefault="00FB3AA4">
      <w:pPr>
        <w:pStyle w:val="Textoindependiente"/>
        <w:rPr>
          <w:b/>
          <w:sz w:val="20"/>
        </w:rPr>
      </w:pPr>
    </w:p>
    <w:p w:rsidR="00FB3AA4" w:rsidRDefault="00FB3AA4">
      <w:pPr>
        <w:pStyle w:val="Textoindependiente"/>
        <w:spacing w:before="11"/>
        <w:rPr>
          <w:b/>
          <w:sz w:val="18"/>
        </w:rPr>
      </w:pPr>
    </w:p>
    <w:p w:rsidR="00FB3AA4" w:rsidRDefault="00F43FF5">
      <w:pPr>
        <w:pStyle w:val="Textoindependiente"/>
        <w:spacing w:before="109"/>
        <w:ind w:left="1497"/>
      </w:pPr>
      <w:r>
        <w:rPr>
          <w:color w:val="231F20"/>
        </w:rPr>
        <w:t>Modelo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Contrato</w:t>
      </w:r>
      <w:r>
        <w:rPr>
          <w:color w:val="231F20"/>
          <w:spacing w:val="73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Empresa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con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Representante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Técnico</w:t>
      </w:r>
    </w:p>
    <w:p w:rsidR="00FB3AA4" w:rsidRDefault="00FB3AA4">
      <w:pPr>
        <w:pStyle w:val="Textoindependiente"/>
        <w:rPr>
          <w:sz w:val="26"/>
        </w:rPr>
      </w:pPr>
    </w:p>
    <w:p w:rsidR="00FB3AA4" w:rsidRDefault="00F43FF5">
      <w:pPr>
        <w:pStyle w:val="Textoindependiente"/>
        <w:tabs>
          <w:tab w:val="left" w:pos="5124"/>
          <w:tab w:val="left" w:pos="9009"/>
        </w:tabs>
        <w:spacing w:before="200"/>
        <w:ind w:left="104"/>
      </w:pPr>
      <w:r>
        <w:rPr>
          <w:color w:val="231F20"/>
        </w:rPr>
        <w:t>Entre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Empresa</w:t>
      </w:r>
      <w:r>
        <w:rPr>
          <w:color w:val="231F20"/>
          <w:u w:val="single" w:color="221E1F"/>
        </w:rPr>
        <w:tab/>
      </w:r>
      <w:r>
        <w:rPr>
          <w:color w:val="231F20"/>
        </w:rPr>
        <w:t>y</w:t>
      </w:r>
      <w:r>
        <w:rPr>
          <w:color w:val="231F20"/>
          <w:w w:val="323"/>
          <w:u w:val="single" w:color="221E1F"/>
        </w:rPr>
        <w:t xml:space="preserve"> </w:t>
      </w:r>
      <w:r>
        <w:rPr>
          <w:color w:val="231F20"/>
          <w:u w:val="single" w:color="221E1F"/>
        </w:rPr>
        <w:tab/>
      </w:r>
    </w:p>
    <w:p w:rsidR="00FB3AA4" w:rsidRDefault="00FB3AA4">
      <w:pPr>
        <w:pStyle w:val="Textoindependiente"/>
        <w:rPr>
          <w:sz w:val="20"/>
        </w:rPr>
      </w:pPr>
    </w:p>
    <w:p w:rsidR="00FB3AA4" w:rsidRDefault="00FB3AA4">
      <w:pPr>
        <w:pStyle w:val="Textoindependiente"/>
        <w:rPr>
          <w:sz w:val="20"/>
        </w:rPr>
      </w:pPr>
      <w:bookmarkStart w:id="1" w:name="_GoBack"/>
      <w:bookmarkEnd w:id="1"/>
    </w:p>
    <w:p w:rsidR="00FB3AA4" w:rsidRDefault="00FB3AA4">
      <w:pPr>
        <w:pStyle w:val="Textoindependiente"/>
        <w:spacing w:before="10"/>
        <w:rPr>
          <w:sz w:val="23"/>
        </w:rPr>
      </w:pPr>
    </w:p>
    <w:p w:rsidR="00FB3AA4" w:rsidRDefault="00F43FF5">
      <w:pPr>
        <w:pStyle w:val="Textoindependiente"/>
        <w:tabs>
          <w:tab w:val="left" w:pos="3804"/>
          <w:tab w:val="left" w:pos="4489"/>
        </w:tabs>
        <w:spacing w:line="242" w:lineRule="auto"/>
        <w:ind w:left="104" w:right="1841"/>
      </w:pPr>
      <w:r>
        <w:rPr>
          <w:color w:val="231F20"/>
        </w:rPr>
        <w:t>Con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título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profesional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de:</w:t>
      </w:r>
      <w:r>
        <w:rPr>
          <w:color w:val="231F20"/>
          <w:u w:val="single" w:color="221E1F"/>
        </w:rPr>
        <w:tab/>
      </w:r>
      <w:r>
        <w:rPr>
          <w:color w:val="231F20"/>
          <w:u w:val="single" w:color="221E1F"/>
        </w:rPr>
        <w:tab/>
      </w:r>
      <w:r>
        <w:rPr>
          <w:color w:val="231F20"/>
        </w:rPr>
        <w:t>(1)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Inscripto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en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Consejo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Profesional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6"/>
        </w:rPr>
        <w:t xml:space="preserve"> </w:t>
      </w:r>
      <w:r>
        <w:rPr>
          <w:color w:val="231F20"/>
        </w:rPr>
        <w:t>San</w:t>
      </w:r>
      <w:r>
        <w:rPr>
          <w:color w:val="231F20"/>
          <w:spacing w:val="-63"/>
        </w:rPr>
        <w:t xml:space="preserve"> </w:t>
      </w:r>
      <w:r>
        <w:rPr>
          <w:color w:val="231F20"/>
        </w:rPr>
        <w:t>Juan</w:t>
      </w:r>
      <w:r>
        <w:rPr>
          <w:color w:val="231F20"/>
          <w:spacing w:val="70"/>
        </w:rPr>
        <w:t xml:space="preserve"> </w:t>
      </w:r>
      <w:r>
        <w:rPr>
          <w:color w:val="231F20"/>
        </w:rPr>
        <w:t>con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N°</w:t>
      </w:r>
      <w:r>
        <w:rPr>
          <w:color w:val="231F20"/>
          <w:u w:val="single" w:color="221E1F"/>
        </w:rPr>
        <w:tab/>
      </w:r>
      <w:r>
        <w:rPr>
          <w:color w:val="231F20"/>
        </w:rPr>
        <w:t>.Se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conviene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celebrar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siguiente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contrato:</w:t>
      </w:r>
    </w:p>
    <w:p w:rsidR="00FB3AA4" w:rsidRDefault="00FB3AA4">
      <w:pPr>
        <w:pStyle w:val="Textoindependiente"/>
        <w:spacing w:before="2"/>
      </w:pPr>
    </w:p>
    <w:p w:rsidR="00FB3AA4" w:rsidRDefault="00F43FF5">
      <w:pPr>
        <w:pStyle w:val="Prrafodelista"/>
        <w:numPr>
          <w:ilvl w:val="0"/>
          <w:numId w:val="2"/>
        </w:numPr>
        <w:tabs>
          <w:tab w:val="left" w:pos="368"/>
        </w:tabs>
        <w:rPr>
          <w:sz w:val="21"/>
        </w:rPr>
      </w:pPr>
      <w:r>
        <w:rPr>
          <w:color w:val="231F20"/>
          <w:sz w:val="21"/>
        </w:rPr>
        <w:t>El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Profesional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contratado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será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Representante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Técnico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la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Empresa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en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todas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las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obras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de</w:t>
      </w:r>
    </w:p>
    <w:p w:rsidR="00FB3AA4" w:rsidRDefault="009139F0">
      <w:pPr>
        <w:pStyle w:val="Textoindependiente"/>
        <w:tabs>
          <w:tab w:val="left" w:pos="5544"/>
        </w:tabs>
        <w:spacing w:before="2" w:line="242" w:lineRule="auto"/>
        <w:ind w:left="104" w:right="1900"/>
      </w:pPr>
      <w:r w:rsidRPr="009139F0">
        <w:rPr>
          <w:color w:val="231F20"/>
          <w:w w:val="323"/>
          <w:sz w:val="12"/>
          <w:szCs w:val="12"/>
          <w:u w:val="single" w:color="221E1F"/>
        </w:rPr>
        <w:t>ESPACIOS VERDES</w:t>
      </w:r>
      <w:r w:rsidR="00F43FF5">
        <w:rPr>
          <w:color w:val="231F20"/>
        </w:rPr>
        <w:t>.</w:t>
      </w:r>
      <w:r w:rsidR="00F43FF5">
        <w:rPr>
          <w:color w:val="231F20"/>
          <w:spacing w:val="4"/>
        </w:rPr>
        <w:t xml:space="preserve"> </w:t>
      </w:r>
      <w:r w:rsidR="00F43FF5">
        <w:rPr>
          <w:color w:val="231F20"/>
        </w:rPr>
        <w:t>Conforme</w:t>
      </w:r>
      <w:r w:rsidR="00F43FF5">
        <w:rPr>
          <w:color w:val="231F20"/>
          <w:spacing w:val="4"/>
        </w:rPr>
        <w:t xml:space="preserve"> </w:t>
      </w:r>
      <w:r w:rsidR="00F43FF5">
        <w:rPr>
          <w:color w:val="231F20"/>
        </w:rPr>
        <w:t>a</w:t>
      </w:r>
      <w:r w:rsidR="00F43FF5">
        <w:rPr>
          <w:color w:val="231F20"/>
          <w:spacing w:val="4"/>
        </w:rPr>
        <w:t xml:space="preserve"> </w:t>
      </w:r>
      <w:r w:rsidR="00F43FF5">
        <w:rPr>
          <w:color w:val="231F20"/>
        </w:rPr>
        <w:t>las</w:t>
      </w:r>
      <w:r w:rsidR="00F43FF5">
        <w:rPr>
          <w:color w:val="231F20"/>
          <w:spacing w:val="4"/>
        </w:rPr>
        <w:t xml:space="preserve"> </w:t>
      </w:r>
      <w:r w:rsidR="00F43FF5">
        <w:rPr>
          <w:color w:val="231F20"/>
        </w:rPr>
        <w:t>prescripciones</w:t>
      </w:r>
      <w:r w:rsidR="00F43FF5">
        <w:rPr>
          <w:color w:val="231F20"/>
          <w:spacing w:val="4"/>
        </w:rPr>
        <w:t xml:space="preserve"> </w:t>
      </w:r>
      <w:r w:rsidR="00F43FF5">
        <w:rPr>
          <w:color w:val="231F20"/>
        </w:rPr>
        <w:t>de</w:t>
      </w:r>
      <w:r w:rsidR="00F43FF5">
        <w:rPr>
          <w:color w:val="231F20"/>
          <w:spacing w:val="-62"/>
        </w:rPr>
        <w:t xml:space="preserve"> </w:t>
      </w:r>
      <w:r w:rsidR="00F43FF5">
        <w:rPr>
          <w:color w:val="231F20"/>
        </w:rPr>
        <w:t>la</w:t>
      </w:r>
      <w:r w:rsidR="00F43FF5">
        <w:rPr>
          <w:color w:val="231F20"/>
          <w:spacing w:val="3"/>
        </w:rPr>
        <w:t xml:space="preserve"> </w:t>
      </w:r>
      <w:r w:rsidR="00F43FF5">
        <w:rPr>
          <w:color w:val="231F20"/>
        </w:rPr>
        <w:t>ley</w:t>
      </w:r>
      <w:r w:rsidR="00F43FF5">
        <w:rPr>
          <w:color w:val="231F20"/>
          <w:spacing w:val="4"/>
        </w:rPr>
        <w:t xml:space="preserve"> </w:t>
      </w:r>
      <w:r w:rsidR="00F43FF5">
        <w:rPr>
          <w:color w:val="231F20"/>
        </w:rPr>
        <w:t>del</w:t>
      </w:r>
      <w:r w:rsidR="00F43FF5">
        <w:rPr>
          <w:color w:val="231F20"/>
          <w:spacing w:val="4"/>
        </w:rPr>
        <w:t xml:space="preserve"> </w:t>
      </w:r>
      <w:r w:rsidR="00F43FF5">
        <w:rPr>
          <w:color w:val="231F20"/>
        </w:rPr>
        <w:t>Registro</w:t>
      </w:r>
      <w:r w:rsidR="00F43FF5">
        <w:rPr>
          <w:color w:val="231F20"/>
          <w:spacing w:val="3"/>
        </w:rPr>
        <w:t xml:space="preserve"> </w:t>
      </w:r>
      <w:r w:rsidR="00F43FF5">
        <w:rPr>
          <w:color w:val="231F20"/>
        </w:rPr>
        <w:t>de</w:t>
      </w:r>
      <w:r w:rsidR="00F43FF5">
        <w:rPr>
          <w:color w:val="231F20"/>
          <w:spacing w:val="4"/>
        </w:rPr>
        <w:t xml:space="preserve"> </w:t>
      </w:r>
      <w:r w:rsidR="00F43FF5">
        <w:rPr>
          <w:color w:val="231F20"/>
        </w:rPr>
        <w:t>Constructores</w:t>
      </w:r>
      <w:r w:rsidR="00F43FF5">
        <w:rPr>
          <w:color w:val="231F20"/>
          <w:spacing w:val="4"/>
        </w:rPr>
        <w:t xml:space="preserve"> </w:t>
      </w:r>
      <w:r w:rsidR="00F43FF5">
        <w:rPr>
          <w:color w:val="231F20"/>
        </w:rPr>
        <w:t>de</w:t>
      </w:r>
      <w:r w:rsidR="00F43FF5">
        <w:rPr>
          <w:color w:val="231F20"/>
          <w:spacing w:val="3"/>
        </w:rPr>
        <w:t xml:space="preserve"> </w:t>
      </w:r>
      <w:r w:rsidR="00F43FF5">
        <w:rPr>
          <w:color w:val="231F20"/>
        </w:rPr>
        <w:t>Obras</w:t>
      </w:r>
      <w:r w:rsidR="00F43FF5">
        <w:rPr>
          <w:color w:val="231F20"/>
          <w:spacing w:val="4"/>
        </w:rPr>
        <w:t xml:space="preserve"> </w:t>
      </w:r>
      <w:r w:rsidR="00F43FF5">
        <w:rPr>
          <w:color w:val="231F20"/>
        </w:rPr>
        <w:t>públicas</w:t>
      </w:r>
      <w:r w:rsidR="00F43FF5">
        <w:rPr>
          <w:color w:val="231F20"/>
          <w:spacing w:val="4"/>
        </w:rPr>
        <w:t xml:space="preserve"> </w:t>
      </w:r>
      <w:r w:rsidR="00F43FF5">
        <w:rPr>
          <w:color w:val="231F20"/>
        </w:rPr>
        <w:t>5459</w:t>
      </w:r>
      <w:r w:rsidR="00F43FF5">
        <w:rPr>
          <w:color w:val="231F20"/>
          <w:spacing w:val="4"/>
        </w:rPr>
        <w:t xml:space="preserve"> </w:t>
      </w:r>
      <w:r w:rsidR="00F43FF5">
        <w:rPr>
          <w:color w:val="231F20"/>
        </w:rPr>
        <w:t>y</w:t>
      </w:r>
      <w:r w:rsidR="00F43FF5">
        <w:rPr>
          <w:color w:val="231F20"/>
          <w:spacing w:val="3"/>
        </w:rPr>
        <w:t xml:space="preserve"> </w:t>
      </w:r>
      <w:r w:rsidR="00F43FF5">
        <w:rPr>
          <w:color w:val="231F20"/>
        </w:rPr>
        <w:t>su</w:t>
      </w:r>
      <w:r w:rsidR="00F43FF5">
        <w:rPr>
          <w:color w:val="231F20"/>
          <w:spacing w:val="4"/>
        </w:rPr>
        <w:t xml:space="preserve"> </w:t>
      </w:r>
      <w:r w:rsidR="00F43FF5">
        <w:rPr>
          <w:color w:val="231F20"/>
        </w:rPr>
        <w:t>decreto</w:t>
      </w:r>
      <w:r w:rsidR="00F43FF5">
        <w:rPr>
          <w:color w:val="231F20"/>
          <w:spacing w:val="4"/>
        </w:rPr>
        <w:t xml:space="preserve"> </w:t>
      </w:r>
      <w:r w:rsidR="00F43FF5">
        <w:rPr>
          <w:color w:val="231F20"/>
        </w:rPr>
        <w:t>Reglamentario.-</w:t>
      </w:r>
      <w:r w:rsidR="00F43FF5">
        <w:rPr>
          <w:color w:val="231F20"/>
          <w:spacing w:val="3"/>
        </w:rPr>
        <w:t xml:space="preserve"> </w:t>
      </w:r>
      <w:r w:rsidR="00F43FF5">
        <w:rPr>
          <w:color w:val="231F20"/>
        </w:rPr>
        <w:t>(2)</w:t>
      </w:r>
    </w:p>
    <w:p w:rsidR="00FB3AA4" w:rsidRDefault="00FB3AA4">
      <w:pPr>
        <w:pStyle w:val="Textoindependiente"/>
        <w:spacing w:before="2"/>
      </w:pPr>
    </w:p>
    <w:p w:rsidR="00FB3AA4" w:rsidRDefault="00F43FF5">
      <w:pPr>
        <w:pStyle w:val="Prrafodelista"/>
        <w:numPr>
          <w:ilvl w:val="0"/>
          <w:numId w:val="2"/>
        </w:numPr>
        <w:tabs>
          <w:tab w:val="left" w:pos="368"/>
        </w:tabs>
        <w:spacing w:line="242" w:lineRule="auto"/>
        <w:ind w:left="104" w:right="2576" w:firstLine="0"/>
        <w:rPr>
          <w:sz w:val="21"/>
        </w:rPr>
      </w:pPr>
      <w:r>
        <w:rPr>
          <w:color w:val="231F20"/>
          <w:sz w:val="21"/>
        </w:rPr>
        <w:t>Los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importes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a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percibir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por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el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Representante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técnico,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no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podrán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ser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inferiores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a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los</w:t>
      </w:r>
      <w:r>
        <w:rPr>
          <w:color w:val="231F20"/>
          <w:spacing w:val="-62"/>
          <w:sz w:val="21"/>
        </w:rPr>
        <w:t xml:space="preserve"> </w:t>
      </w:r>
      <w:r>
        <w:rPr>
          <w:color w:val="231F20"/>
          <w:sz w:val="21"/>
        </w:rPr>
        <w:t>establecidos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en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el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Arancel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del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Consejo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Profesional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la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Provincia.-</w:t>
      </w:r>
    </w:p>
    <w:p w:rsidR="00FB3AA4" w:rsidRDefault="00FB3AA4">
      <w:pPr>
        <w:pStyle w:val="Textoindependiente"/>
        <w:spacing w:before="2"/>
      </w:pPr>
    </w:p>
    <w:p w:rsidR="00FB3AA4" w:rsidRDefault="00F43FF5">
      <w:pPr>
        <w:pStyle w:val="Prrafodelista"/>
        <w:numPr>
          <w:ilvl w:val="0"/>
          <w:numId w:val="2"/>
        </w:numPr>
        <w:tabs>
          <w:tab w:val="left" w:pos="368"/>
          <w:tab w:val="left" w:pos="8551"/>
        </w:tabs>
        <w:spacing w:before="1"/>
        <w:rPr>
          <w:sz w:val="21"/>
        </w:rPr>
      </w:pPr>
      <w:r>
        <w:rPr>
          <w:color w:val="231F20"/>
          <w:sz w:val="21"/>
        </w:rPr>
        <w:t>El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plazo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vigencia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este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contrato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será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z w:val="21"/>
          <w:u w:val="single" w:color="221E1F"/>
        </w:rPr>
        <w:tab/>
      </w:r>
      <w:r>
        <w:rPr>
          <w:color w:val="231F20"/>
          <w:sz w:val="21"/>
        </w:rPr>
        <w:t>(3)</w:t>
      </w:r>
    </w:p>
    <w:p w:rsidR="00FB3AA4" w:rsidRDefault="00FB3AA4">
      <w:pPr>
        <w:pStyle w:val="Textoindependiente"/>
        <w:spacing w:before="4"/>
      </w:pPr>
    </w:p>
    <w:p w:rsidR="00FB3AA4" w:rsidRDefault="00F43FF5">
      <w:pPr>
        <w:pStyle w:val="Prrafodelista"/>
        <w:numPr>
          <w:ilvl w:val="0"/>
          <w:numId w:val="2"/>
        </w:numPr>
        <w:tabs>
          <w:tab w:val="left" w:pos="368"/>
        </w:tabs>
        <w:rPr>
          <w:sz w:val="21"/>
        </w:rPr>
      </w:pPr>
      <w:r>
        <w:rPr>
          <w:color w:val="231F20"/>
          <w:sz w:val="21"/>
        </w:rPr>
        <w:t>La</w:t>
      </w:r>
      <w:r>
        <w:rPr>
          <w:color w:val="231F20"/>
          <w:spacing w:val="4"/>
          <w:sz w:val="21"/>
        </w:rPr>
        <w:t xml:space="preserve"> </w:t>
      </w:r>
      <w:proofErr w:type="spellStart"/>
      <w:r>
        <w:rPr>
          <w:color w:val="231F20"/>
          <w:sz w:val="21"/>
        </w:rPr>
        <w:t>ﬁrma</w:t>
      </w:r>
      <w:proofErr w:type="spellEnd"/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del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Representante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técnico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en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gestiones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Carácter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técnico,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obliga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a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la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Empresa.-</w:t>
      </w:r>
    </w:p>
    <w:p w:rsidR="00FB3AA4" w:rsidRDefault="00FB3AA4">
      <w:pPr>
        <w:pStyle w:val="Textoindependiente"/>
        <w:spacing w:before="5"/>
      </w:pPr>
    </w:p>
    <w:p w:rsidR="00FB3AA4" w:rsidRDefault="00F43FF5">
      <w:pPr>
        <w:pStyle w:val="Prrafodelista"/>
        <w:numPr>
          <w:ilvl w:val="0"/>
          <w:numId w:val="2"/>
        </w:numPr>
        <w:tabs>
          <w:tab w:val="left" w:pos="434"/>
        </w:tabs>
        <w:spacing w:line="242" w:lineRule="auto"/>
        <w:ind w:left="104" w:right="1851" w:firstLine="0"/>
        <w:rPr>
          <w:sz w:val="21"/>
        </w:rPr>
      </w:pPr>
      <w:r>
        <w:rPr>
          <w:color w:val="231F20"/>
          <w:sz w:val="21"/>
        </w:rPr>
        <w:t>El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presente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contrato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podrá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rescindirse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por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las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partes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sin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esperar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el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término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establecido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en</w:t>
      </w:r>
      <w:r>
        <w:rPr>
          <w:color w:val="231F20"/>
          <w:spacing w:val="-62"/>
          <w:sz w:val="21"/>
        </w:rPr>
        <w:t xml:space="preserve"> </w:t>
      </w:r>
      <w:r>
        <w:rPr>
          <w:color w:val="231F20"/>
          <w:sz w:val="21"/>
        </w:rPr>
        <w:t>el punto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(3). Cumpliendo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los</w:t>
      </w:r>
      <w:r>
        <w:rPr>
          <w:color w:val="231F20"/>
          <w:spacing w:val="1"/>
          <w:sz w:val="21"/>
        </w:rPr>
        <w:t xml:space="preserve"> </w:t>
      </w:r>
      <w:r>
        <w:rPr>
          <w:color w:val="231F20"/>
          <w:sz w:val="21"/>
        </w:rPr>
        <w:t>siguientes requisitos.-</w:t>
      </w:r>
    </w:p>
    <w:p w:rsidR="00FB3AA4" w:rsidRDefault="00FB3AA4">
      <w:pPr>
        <w:pStyle w:val="Textoindependiente"/>
        <w:spacing w:before="2"/>
      </w:pPr>
    </w:p>
    <w:p w:rsidR="00FB3AA4" w:rsidRDefault="00F43FF5">
      <w:pPr>
        <w:pStyle w:val="Textoindependiente"/>
        <w:spacing w:line="242" w:lineRule="auto"/>
        <w:ind w:left="104" w:right="1765" w:firstLine="929"/>
      </w:pPr>
      <w:r>
        <w:rPr>
          <w:color w:val="231F20"/>
        </w:rPr>
        <w:t>1.-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En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forma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fehaciente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comunicar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al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Registro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Constructores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Obras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Públicas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y</w:t>
      </w:r>
      <w:r>
        <w:rPr>
          <w:color w:val="231F20"/>
          <w:spacing w:val="-63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otra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parte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contratante,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decisión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rescindir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con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una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anticipación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10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(Diez)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días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producirse la total desvinculación.</w:t>
      </w:r>
    </w:p>
    <w:p w:rsidR="00FB3AA4" w:rsidRDefault="00FB3AA4">
      <w:pPr>
        <w:pStyle w:val="Textoindependiente"/>
        <w:spacing w:before="2"/>
      </w:pPr>
    </w:p>
    <w:p w:rsidR="00FB3AA4" w:rsidRDefault="00F43FF5">
      <w:pPr>
        <w:pStyle w:val="Textoindependiente"/>
        <w:spacing w:line="242" w:lineRule="auto"/>
        <w:ind w:left="104" w:right="1765" w:firstLine="862"/>
      </w:pPr>
      <w:r>
        <w:rPr>
          <w:color w:val="231F20"/>
        </w:rPr>
        <w:t>2.-</w:t>
      </w:r>
      <w:r>
        <w:rPr>
          <w:color w:val="231F20"/>
          <w:spacing w:val="7"/>
        </w:rPr>
        <w:t xml:space="preserve"> </w:t>
      </w:r>
      <w:r>
        <w:rPr>
          <w:color w:val="231F20"/>
        </w:rPr>
        <w:t>En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dicho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lapso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Empresa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se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compromete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contratar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otro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Profesional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los</w:t>
      </w:r>
      <w:r>
        <w:rPr>
          <w:color w:val="231F20"/>
          <w:spacing w:val="2"/>
        </w:rPr>
        <w:t xml:space="preserve"> </w:t>
      </w:r>
      <w:proofErr w:type="spellStart"/>
      <w:r>
        <w:rPr>
          <w:color w:val="231F20"/>
        </w:rPr>
        <w:t>ﬁnes</w:t>
      </w:r>
      <w:proofErr w:type="spellEnd"/>
      <w:r>
        <w:rPr>
          <w:color w:val="231F20"/>
          <w:spacing w:val="-63"/>
        </w:rPr>
        <w:t xml:space="preserve"> </w:t>
      </w:r>
      <w:r>
        <w:rPr>
          <w:color w:val="231F20"/>
        </w:rPr>
        <w:t>dispuestos de su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habilitación en el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Registro.-</w:t>
      </w:r>
    </w:p>
    <w:p w:rsidR="00FB3AA4" w:rsidRDefault="00FB3AA4">
      <w:pPr>
        <w:pStyle w:val="Textoindependiente"/>
        <w:spacing w:before="2"/>
      </w:pPr>
    </w:p>
    <w:p w:rsidR="00FB3AA4" w:rsidRDefault="00F43FF5">
      <w:pPr>
        <w:pStyle w:val="Textoindependiente"/>
        <w:tabs>
          <w:tab w:val="left" w:pos="3973"/>
          <w:tab w:val="left" w:pos="7072"/>
        </w:tabs>
        <w:spacing w:before="1" w:line="242" w:lineRule="auto"/>
        <w:ind w:left="104" w:right="1765"/>
      </w:pPr>
      <w:r>
        <w:rPr>
          <w:color w:val="231F20"/>
        </w:rPr>
        <w:t>En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prueba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conformidad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se</w:t>
      </w:r>
      <w:r>
        <w:rPr>
          <w:color w:val="231F20"/>
          <w:spacing w:val="4"/>
        </w:rPr>
        <w:t xml:space="preserve"> </w:t>
      </w:r>
      <w:proofErr w:type="spellStart"/>
      <w:r>
        <w:rPr>
          <w:color w:val="231F20"/>
        </w:rPr>
        <w:t>ﬁrma</w:t>
      </w:r>
      <w:proofErr w:type="spellEnd"/>
      <w:r>
        <w:rPr>
          <w:color w:val="231F20"/>
          <w:spacing w:val="4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presente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contrato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tres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ejemplares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un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mismo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tenor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y</w:t>
      </w:r>
      <w:r>
        <w:rPr>
          <w:color w:val="231F20"/>
          <w:spacing w:val="-63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un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solo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efecto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en</w:t>
      </w:r>
      <w:r>
        <w:rPr>
          <w:color w:val="231F20"/>
          <w:spacing w:val="71"/>
        </w:rPr>
        <w:t xml:space="preserve"> </w:t>
      </w:r>
      <w:r>
        <w:rPr>
          <w:color w:val="231F20"/>
        </w:rPr>
        <w:t>San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Juan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los</w:t>
      </w:r>
      <w:r>
        <w:rPr>
          <w:color w:val="231F20"/>
          <w:u w:val="single" w:color="221E1F"/>
        </w:rPr>
        <w:tab/>
      </w:r>
      <w:r>
        <w:rPr>
          <w:color w:val="231F20"/>
        </w:rPr>
        <w:t>días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del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mes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de</w:t>
      </w:r>
      <w:r>
        <w:rPr>
          <w:color w:val="231F20"/>
          <w:u w:val="single" w:color="221E1F"/>
        </w:rPr>
        <w:tab/>
      </w:r>
      <w:r>
        <w:rPr>
          <w:color w:val="231F20"/>
        </w:rPr>
        <w:t>de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20</w:t>
      </w:r>
      <w:r>
        <w:rPr>
          <w:color w:val="231F20"/>
          <w:spacing w:val="36"/>
          <w:u w:val="single" w:color="221E1F"/>
        </w:rPr>
        <w:t xml:space="preserve"> </w:t>
      </w:r>
      <w:r>
        <w:rPr>
          <w:color w:val="231F20"/>
        </w:rPr>
        <w:t>.</w:t>
      </w:r>
    </w:p>
    <w:p w:rsidR="00FB3AA4" w:rsidRDefault="00FB3AA4">
      <w:pPr>
        <w:pStyle w:val="Textoindependiente"/>
        <w:rPr>
          <w:sz w:val="26"/>
        </w:rPr>
      </w:pPr>
    </w:p>
    <w:p w:rsidR="00FB3AA4" w:rsidRDefault="00FB3AA4">
      <w:pPr>
        <w:pStyle w:val="Textoindependiente"/>
        <w:rPr>
          <w:sz w:val="26"/>
        </w:rPr>
      </w:pPr>
    </w:p>
    <w:p w:rsidR="00FB3AA4" w:rsidRDefault="00FB3AA4">
      <w:pPr>
        <w:pStyle w:val="Textoindependiente"/>
        <w:spacing w:before="9"/>
        <w:rPr>
          <w:sz w:val="32"/>
        </w:rPr>
      </w:pPr>
    </w:p>
    <w:p w:rsidR="00FB3AA4" w:rsidRDefault="00F43FF5">
      <w:pPr>
        <w:pStyle w:val="Textoindependiente"/>
        <w:tabs>
          <w:tab w:val="left" w:pos="5107"/>
        </w:tabs>
        <w:ind w:left="701"/>
      </w:pPr>
      <w:r>
        <w:rPr>
          <w:color w:val="231F20"/>
        </w:rPr>
        <w:t>..................................................</w:t>
      </w:r>
      <w:r>
        <w:rPr>
          <w:color w:val="231F20"/>
        </w:rPr>
        <w:tab/>
        <w:t>...................................................</w:t>
      </w:r>
    </w:p>
    <w:p w:rsidR="00FB3AA4" w:rsidRDefault="00F43FF5">
      <w:pPr>
        <w:pStyle w:val="Textoindependiente"/>
        <w:tabs>
          <w:tab w:val="left" w:pos="5657"/>
        </w:tabs>
        <w:spacing w:before="2"/>
        <w:ind w:left="900"/>
      </w:pPr>
      <w:r>
        <w:rPr>
          <w:color w:val="231F20"/>
        </w:rPr>
        <w:t>Firma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del</w:t>
      </w:r>
      <w:r>
        <w:rPr>
          <w:color w:val="231F20"/>
          <w:spacing w:val="3"/>
        </w:rPr>
        <w:t xml:space="preserve"> </w:t>
      </w:r>
      <w:r>
        <w:rPr>
          <w:color w:val="231F20"/>
        </w:rPr>
        <w:t>Profesional</w:t>
      </w:r>
      <w:r>
        <w:rPr>
          <w:color w:val="231F20"/>
          <w:spacing w:val="2"/>
        </w:rPr>
        <w:t xml:space="preserve"> </w:t>
      </w:r>
      <w:r>
        <w:rPr>
          <w:color w:val="231F20"/>
        </w:rPr>
        <w:t>y</w:t>
      </w:r>
      <w:r>
        <w:rPr>
          <w:color w:val="231F20"/>
          <w:spacing w:val="72"/>
        </w:rPr>
        <w:t xml:space="preserve"> </w:t>
      </w:r>
      <w:r>
        <w:rPr>
          <w:color w:val="231F20"/>
        </w:rPr>
        <w:t>Sello</w:t>
      </w:r>
      <w:r>
        <w:rPr>
          <w:color w:val="231F20"/>
        </w:rPr>
        <w:tab/>
        <w:t>Firma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Empresa</w:t>
      </w:r>
    </w:p>
    <w:p w:rsidR="00FB3AA4" w:rsidRDefault="00FB3AA4">
      <w:pPr>
        <w:pStyle w:val="Textoindependiente"/>
        <w:rPr>
          <w:sz w:val="26"/>
        </w:rPr>
      </w:pPr>
    </w:p>
    <w:p w:rsidR="00FB3AA4" w:rsidRDefault="00F43FF5">
      <w:pPr>
        <w:pStyle w:val="Prrafodelista"/>
        <w:numPr>
          <w:ilvl w:val="0"/>
          <w:numId w:val="1"/>
        </w:numPr>
        <w:tabs>
          <w:tab w:val="left" w:pos="516"/>
        </w:tabs>
        <w:spacing w:before="201"/>
        <w:ind w:hanging="346"/>
        <w:rPr>
          <w:sz w:val="21"/>
        </w:rPr>
      </w:pPr>
      <w:proofErr w:type="spellStart"/>
      <w:r>
        <w:rPr>
          <w:color w:val="231F20"/>
          <w:sz w:val="21"/>
        </w:rPr>
        <w:t>Especiﬁcar</w:t>
      </w:r>
      <w:proofErr w:type="spellEnd"/>
      <w:r>
        <w:rPr>
          <w:color w:val="231F20"/>
          <w:spacing w:val="-1"/>
          <w:sz w:val="21"/>
        </w:rPr>
        <w:t xml:space="preserve"> </w:t>
      </w:r>
      <w:r>
        <w:rPr>
          <w:color w:val="231F20"/>
          <w:sz w:val="21"/>
        </w:rPr>
        <w:t>Título.-</w:t>
      </w:r>
    </w:p>
    <w:p w:rsidR="00FB3AA4" w:rsidRDefault="00F43FF5">
      <w:pPr>
        <w:pStyle w:val="Prrafodelista"/>
        <w:numPr>
          <w:ilvl w:val="0"/>
          <w:numId w:val="1"/>
        </w:numPr>
        <w:tabs>
          <w:tab w:val="left" w:pos="516"/>
        </w:tabs>
        <w:spacing w:before="2"/>
        <w:ind w:hanging="346"/>
        <w:rPr>
          <w:sz w:val="21"/>
        </w:rPr>
      </w:pPr>
      <w:r>
        <w:rPr>
          <w:color w:val="231F20"/>
          <w:sz w:val="21"/>
        </w:rPr>
        <w:t>Indicar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especialidad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según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las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que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otorga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el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Registro,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según</w:t>
      </w:r>
      <w:r>
        <w:rPr>
          <w:color w:val="231F20"/>
          <w:spacing w:val="3"/>
          <w:sz w:val="21"/>
        </w:rPr>
        <w:t xml:space="preserve"> </w:t>
      </w:r>
      <w:r>
        <w:rPr>
          <w:color w:val="231F20"/>
          <w:sz w:val="21"/>
        </w:rPr>
        <w:t>formulario</w:t>
      </w:r>
      <w:r>
        <w:rPr>
          <w:color w:val="231F20"/>
          <w:spacing w:val="2"/>
          <w:sz w:val="21"/>
        </w:rPr>
        <w:t xml:space="preserve"> </w:t>
      </w:r>
      <w:r>
        <w:rPr>
          <w:color w:val="231F20"/>
          <w:sz w:val="21"/>
        </w:rPr>
        <w:t>1.-</w:t>
      </w:r>
    </w:p>
    <w:p w:rsidR="00FB3AA4" w:rsidRDefault="00F43FF5">
      <w:pPr>
        <w:pStyle w:val="Prrafodelista"/>
        <w:numPr>
          <w:ilvl w:val="0"/>
          <w:numId w:val="1"/>
        </w:numPr>
        <w:tabs>
          <w:tab w:val="left" w:pos="516"/>
        </w:tabs>
        <w:spacing w:before="2" w:line="242" w:lineRule="auto"/>
        <w:ind w:left="502" w:right="1260" w:hanging="332"/>
        <w:rPr>
          <w:sz w:val="21"/>
        </w:rPr>
      </w:pPr>
      <w:r>
        <w:rPr>
          <w:color w:val="231F20"/>
          <w:sz w:val="21"/>
        </w:rPr>
        <w:t>Conforme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a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la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legislación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vigente,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la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Empresa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no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podrá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quedar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en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el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periodo</w:t>
      </w:r>
      <w:r>
        <w:rPr>
          <w:color w:val="231F20"/>
          <w:spacing w:val="4"/>
          <w:sz w:val="21"/>
        </w:rPr>
        <w:t xml:space="preserve"> </w:t>
      </w:r>
      <w:r>
        <w:rPr>
          <w:color w:val="231F20"/>
          <w:sz w:val="21"/>
        </w:rPr>
        <w:t>de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habilitación</w:t>
      </w:r>
      <w:r>
        <w:rPr>
          <w:color w:val="231F20"/>
          <w:spacing w:val="5"/>
          <w:sz w:val="21"/>
        </w:rPr>
        <w:t xml:space="preserve"> </w:t>
      </w:r>
      <w:r>
        <w:rPr>
          <w:color w:val="231F20"/>
          <w:sz w:val="21"/>
        </w:rPr>
        <w:t>sin</w:t>
      </w:r>
      <w:r>
        <w:rPr>
          <w:color w:val="231F20"/>
          <w:spacing w:val="-63"/>
          <w:sz w:val="21"/>
        </w:rPr>
        <w:t xml:space="preserve"> </w:t>
      </w:r>
      <w:r>
        <w:rPr>
          <w:color w:val="231F20"/>
          <w:sz w:val="21"/>
        </w:rPr>
        <w:t>Representante Técnico en ningún momento.-</w:t>
      </w:r>
    </w:p>
    <w:sectPr w:rsidR="00FB3AA4">
      <w:type w:val="continuous"/>
      <w:pgSz w:w="11910" w:h="16840"/>
      <w:pgMar w:top="320" w:right="0" w:bottom="280" w:left="12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7EC3" w:rsidRDefault="00C87EC3" w:rsidP="002618DA">
      <w:r>
        <w:separator/>
      </w:r>
    </w:p>
  </w:endnote>
  <w:endnote w:type="continuationSeparator" w:id="0">
    <w:p w:rsidR="00C87EC3" w:rsidRDefault="00C87EC3" w:rsidP="00261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7EC3" w:rsidRDefault="00C87EC3" w:rsidP="002618DA">
      <w:r>
        <w:separator/>
      </w:r>
    </w:p>
  </w:footnote>
  <w:footnote w:type="continuationSeparator" w:id="0">
    <w:p w:rsidR="00C87EC3" w:rsidRDefault="00C87EC3" w:rsidP="002618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8DA" w:rsidRDefault="008D259D">
    <w:pPr>
      <w:pStyle w:val="Encabezado"/>
    </w:pPr>
    <w:r>
      <w:rPr>
        <w:noProof/>
        <w:lang w:val="es-AR" w:eastAsia="es-AR"/>
      </w:rPr>
      <w:drawing>
        <wp:inline distT="0" distB="0" distL="0" distR="0">
          <wp:extent cx="5988050" cy="710836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egistro Prov. de contructor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82578" cy="722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A83F26"/>
    <w:multiLevelType w:val="hybridMultilevel"/>
    <w:tmpl w:val="B91A8964"/>
    <w:lvl w:ilvl="0" w:tplc="30A22EDC">
      <w:start w:val="1"/>
      <w:numFmt w:val="decimal"/>
      <w:lvlText w:val="%1)"/>
      <w:lvlJc w:val="left"/>
      <w:pPr>
        <w:ind w:left="367" w:hanging="264"/>
        <w:jc w:val="left"/>
      </w:pPr>
      <w:rPr>
        <w:rFonts w:ascii="Tahoma" w:eastAsia="Tahoma" w:hAnsi="Tahoma" w:cs="Tahoma" w:hint="default"/>
        <w:color w:val="231F20"/>
        <w:w w:val="100"/>
        <w:sz w:val="21"/>
        <w:szCs w:val="21"/>
        <w:lang w:val="es-ES" w:eastAsia="en-US" w:bidi="ar-SA"/>
      </w:rPr>
    </w:lvl>
    <w:lvl w:ilvl="1" w:tplc="02245A14">
      <w:numFmt w:val="bullet"/>
      <w:lvlText w:val="•"/>
      <w:lvlJc w:val="left"/>
      <w:pPr>
        <w:ind w:left="1392" w:hanging="264"/>
      </w:pPr>
      <w:rPr>
        <w:rFonts w:hint="default"/>
        <w:lang w:val="es-ES" w:eastAsia="en-US" w:bidi="ar-SA"/>
      </w:rPr>
    </w:lvl>
    <w:lvl w:ilvl="2" w:tplc="10D8A636">
      <w:numFmt w:val="bullet"/>
      <w:lvlText w:val="•"/>
      <w:lvlJc w:val="left"/>
      <w:pPr>
        <w:ind w:left="2425" w:hanging="264"/>
      </w:pPr>
      <w:rPr>
        <w:rFonts w:hint="default"/>
        <w:lang w:val="es-ES" w:eastAsia="en-US" w:bidi="ar-SA"/>
      </w:rPr>
    </w:lvl>
    <w:lvl w:ilvl="3" w:tplc="04F816F0">
      <w:numFmt w:val="bullet"/>
      <w:lvlText w:val="•"/>
      <w:lvlJc w:val="left"/>
      <w:pPr>
        <w:ind w:left="3457" w:hanging="264"/>
      </w:pPr>
      <w:rPr>
        <w:rFonts w:hint="default"/>
        <w:lang w:val="es-ES" w:eastAsia="en-US" w:bidi="ar-SA"/>
      </w:rPr>
    </w:lvl>
    <w:lvl w:ilvl="4" w:tplc="69D22BDA">
      <w:numFmt w:val="bullet"/>
      <w:lvlText w:val="•"/>
      <w:lvlJc w:val="left"/>
      <w:pPr>
        <w:ind w:left="4490" w:hanging="264"/>
      </w:pPr>
      <w:rPr>
        <w:rFonts w:hint="default"/>
        <w:lang w:val="es-ES" w:eastAsia="en-US" w:bidi="ar-SA"/>
      </w:rPr>
    </w:lvl>
    <w:lvl w:ilvl="5" w:tplc="D4625668">
      <w:numFmt w:val="bullet"/>
      <w:lvlText w:val="•"/>
      <w:lvlJc w:val="left"/>
      <w:pPr>
        <w:ind w:left="5522" w:hanging="264"/>
      </w:pPr>
      <w:rPr>
        <w:rFonts w:hint="default"/>
        <w:lang w:val="es-ES" w:eastAsia="en-US" w:bidi="ar-SA"/>
      </w:rPr>
    </w:lvl>
    <w:lvl w:ilvl="6" w:tplc="24264596">
      <w:numFmt w:val="bullet"/>
      <w:lvlText w:val="•"/>
      <w:lvlJc w:val="left"/>
      <w:pPr>
        <w:ind w:left="6555" w:hanging="264"/>
      </w:pPr>
      <w:rPr>
        <w:rFonts w:hint="default"/>
        <w:lang w:val="es-ES" w:eastAsia="en-US" w:bidi="ar-SA"/>
      </w:rPr>
    </w:lvl>
    <w:lvl w:ilvl="7" w:tplc="10ECADFA">
      <w:numFmt w:val="bullet"/>
      <w:lvlText w:val="•"/>
      <w:lvlJc w:val="left"/>
      <w:pPr>
        <w:ind w:left="7587" w:hanging="264"/>
      </w:pPr>
      <w:rPr>
        <w:rFonts w:hint="default"/>
        <w:lang w:val="es-ES" w:eastAsia="en-US" w:bidi="ar-SA"/>
      </w:rPr>
    </w:lvl>
    <w:lvl w:ilvl="8" w:tplc="C454618A">
      <w:numFmt w:val="bullet"/>
      <w:lvlText w:val="•"/>
      <w:lvlJc w:val="left"/>
      <w:pPr>
        <w:ind w:left="8620" w:hanging="264"/>
      </w:pPr>
      <w:rPr>
        <w:rFonts w:hint="default"/>
        <w:lang w:val="es-ES" w:eastAsia="en-US" w:bidi="ar-SA"/>
      </w:rPr>
    </w:lvl>
  </w:abstractNum>
  <w:abstractNum w:abstractNumId="1">
    <w:nsid w:val="74AE0161"/>
    <w:multiLevelType w:val="hybridMultilevel"/>
    <w:tmpl w:val="33664DD0"/>
    <w:lvl w:ilvl="0" w:tplc="94ACF25A">
      <w:start w:val="1"/>
      <w:numFmt w:val="decimal"/>
      <w:lvlText w:val="(%1)"/>
      <w:lvlJc w:val="left"/>
      <w:pPr>
        <w:ind w:left="515" w:hanging="345"/>
        <w:jc w:val="left"/>
      </w:pPr>
      <w:rPr>
        <w:rFonts w:ascii="Tahoma" w:eastAsia="Tahoma" w:hAnsi="Tahoma" w:cs="Tahoma" w:hint="default"/>
        <w:color w:val="231F20"/>
        <w:w w:val="100"/>
        <w:sz w:val="21"/>
        <w:szCs w:val="21"/>
        <w:lang w:val="es-ES" w:eastAsia="en-US" w:bidi="ar-SA"/>
      </w:rPr>
    </w:lvl>
    <w:lvl w:ilvl="1" w:tplc="12FC9AC4">
      <w:numFmt w:val="bullet"/>
      <w:lvlText w:val="•"/>
      <w:lvlJc w:val="left"/>
      <w:pPr>
        <w:ind w:left="1536" w:hanging="345"/>
      </w:pPr>
      <w:rPr>
        <w:rFonts w:hint="default"/>
        <w:lang w:val="es-ES" w:eastAsia="en-US" w:bidi="ar-SA"/>
      </w:rPr>
    </w:lvl>
    <w:lvl w:ilvl="2" w:tplc="B6264642">
      <w:numFmt w:val="bullet"/>
      <w:lvlText w:val="•"/>
      <w:lvlJc w:val="left"/>
      <w:pPr>
        <w:ind w:left="2553" w:hanging="345"/>
      </w:pPr>
      <w:rPr>
        <w:rFonts w:hint="default"/>
        <w:lang w:val="es-ES" w:eastAsia="en-US" w:bidi="ar-SA"/>
      </w:rPr>
    </w:lvl>
    <w:lvl w:ilvl="3" w:tplc="E5D6FD92">
      <w:numFmt w:val="bullet"/>
      <w:lvlText w:val="•"/>
      <w:lvlJc w:val="left"/>
      <w:pPr>
        <w:ind w:left="3569" w:hanging="345"/>
      </w:pPr>
      <w:rPr>
        <w:rFonts w:hint="default"/>
        <w:lang w:val="es-ES" w:eastAsia="en-US" w:bidi="ar-SA"/>
      </w:rPr>
    </w:lvl>
    <w:lvl w:ilvl="4" w:tplc="8CB23320">
      <w:numFmt w:val="bullet"/>
      <w:lvlText w:val="•"/>
      <w:lvlJc w:val="left"/>
      <w:pPr>
        <w:ind w:left="4586" w:hanging="345"/>
      </w:pPr>
      <w:rPr>
        <w:rFonts w:hint="default"/>
        <w:lang w:val="es-ES" w:eastAsia="en-US" w:bidi="ar-SA"/>
      </w:rPr>
    </w:lvl>
    <w:lvl w:ilvl="5" w:tplc="DE2AAB0C">
      <w:numFmt w:val="bullet"/>
      <w:lvlText w:val="•"/>
      <w:lvlJc w:val="left"/>
      <w:pPr>
        <w:ind w:left="5602" w:hanging="345"/>
      </w:pPr>
      <w:rPr>
        <w:rFonts w:hint="default"/>
        <w:lang w:val="es-ES" w:eastAsia="en-US" w:bidi="ar-SA"/>
      </w:rPr>
    </w:lvl>
    <w:lvl w:ilvl="6" w:tplc="5E1E0AB0">
      <w:numFmt w:val="bullet"/>
      <w:lvlText w:val="•"/>
      <w:lvlJc w:val="left"/>
      <w:pPr>
        <w:ind w:left="6619" w:hanging="345"/>
      </w:pPr>
      <w:rPr>
        <w:rFonts w:hint="default"/>
        <w:lang w:val="es-ES" w:eastAsia="en-US" w:bidi="ar-SA"/>
      </w:rPr>
    </w:lvl>
    <w:lvl w:ilvl="7" w:tplc="448050C4">
      <w:numFmt w:val="bullet"/>
      <w:lvlText w:val="•"/>
      <w:lvlJc w:val="left"/>
      <w:pPr>
        <w:ind w:left="7635" w:hanging="345"/>
      </w:pPr>
      <w:rPr>
        <w:rFonts w:hint="default"/>
        <w:lang w:val="es-ES" w:eastAsia="en-US" w:bidi="ar-SA"/>
      </w:rPr>
    </w:lvl>
    <w:lvl w:ilvl="8" w:tplc="C2FA918E">
      <w:numFmt w:val="bullet"/>
      <w:lvlText w:val="•"/>
      <w:lvlJc w:val="left"/>
      <w:pPr>
        <w:ind w:left="8652" w:hanging="345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AA4"/>
    <w:rsid w:val="001732CE"/>
    <w:rsid w:val="002618DA"/>
    <w:rsid w:val="002D2FA4"/>
    <w:rsid w:val="00827DB6"/>
    <w:rsid w:val="008D259D"/>
    <w:rsid w:val="00903957"/>
    <w:rsid w:val="009139F0"/>
    <w:rsid w:val="00A10253"/>
    <w:rsid w:val="00AC1473"/>
    <w:rsid w:val="00BE2BCF"/>
    <w:rsid w:val="00C87EC3"/>
    <w:rsid w:val="00EE25F4"/>
    <w:rsid w:val="00F43FF5"/>
    <w:rsid w:val="00FB3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4E67B7C-AD9A-4A78-95E4-47776E55F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Puesto">
    <w:name w:val="Title"/>
    <w:basedOn w:val="Normal"/>
    <w:uiPriority w:val="1"/>
    <w:qFormat/>
    <w:pPr>
      <w:spacing w:before="88"/>
      <w:ind w:right="1"/>
      <w:jc w:val="right"/>
    </w:pPr>
    <w:rPr>
      <w:rFonts w:ascii="Arial MT" w:eastAsia="Arial MT" w:hAnsi="Arial MT" w:cs="Arial MT"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367" w:hanging="264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618D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18DA"/>
    <w:rPr>
      <w:rFonts w:ascii="Tahoma" w:eastAsia="Tahoma" w:hAnsi="Tahoma" w:cs="Tahom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618D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18DA"/>
    <w:rPr>
      <w:rFonts w:ascii="Tahoma" w:eastAsia="Tahoma" w:hAnsi="Tahoma" w:cs="Tahom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Formulario 3 Contrato RT.cdr</vt:lpstr>
    </vt:vector>
  </TitlesOfParts>
  <Company/>
  <LinksUpToDate>false</LinksUpToDate>
  <CharactersWithSpaces>1804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Formulario 3 Contrato RT.cdr</dc:title>
  <dc:creator>Marie Larisson</dc:creator>
  <cp:lastModifiedBy>Usuario</cp:lastModifiedBy>
  <cp:revision>2</cp:revision>
  <dcterms:created xsi:type="dcterms:W3CDTF">2024-04-24T13:05:00Z</dcterms:created>
  <dcterms:modified xsi:type="dcterms:W3CDTF">2024-04-24T13:05:00Z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2016-05-20T00:00:00Z</vt:filetime>
  </property>
  <property fmtid="{D5CDD505-2E9C-101B-9397-08002B2CF9AE}" pid="3" name="Creator">
    <vt:lpwstr>CorelDRAW X7</vt:lpwstr>
  </property>
  <property fmtid="{D5CDD505-2E9C-101B-9397-08002B2CF9AE}" pid="4" name="LastSaved">
    <vt:filetime>2023-04-18T00:00:00Z</vt:filetime>
  </property>
</Properties>
</file>